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ED53C0">
        <w:rPr>
          <w:rFonts w:cs="Arial"/>
          <w:b/>
          <w:sz w:val="18"/>
          <w:szCs w:val="18"/>
          <w:lang w:val="en-ZA"/>
        </w:rPr>
        <w:t>21</w:t>
      </w:r>
      <w:r>
        <w:rPr>
          <w:rFonts w:cs="Arial"/>
          <w:b/>
          <w:sz w:val="18"/>
          <w:szCs w:val="18"/>
          <w:lang w:val="en-ZA"/>
        </w:rPr>
        <w:t xml:space="preserve"> June 2013</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7A6B89">
        <w:rPr>
          <w:rFonts w:cs="Arial"/>
          <w:b/>
          <w:i/>
          <w:sz w:val="18"/>
          <w:szCs w:val="18"/>
          <w:lang w:val="en-ZA"/>
        </w:rPr>
        <w:t>LIMITED</w:t>
      </w:r>
      <w:r w:rsidR="007A6B89" w:rsidRPr="005E18B9">
        <w:rPr>
          <w:rFonts w:cs="Arial"/>
          <w:b/>
          <w:i/>
          <w:sz w:val="18"/>
          <w:szCs w:val="18"/>
          <w:lang w:val="en-ZA"/>
        </w:rPr>
        <w:t xml:space="preserve"> –</w:t>
      </w:r>
      <w:r w:rsidRPr="005E18B9">
        <w:rPr>
          <w:rFonts w:cs="Arial"/>
          <w:b/>
          <w:i/>
          <w:sz w:val="18"/>
          <w:szCs w:val="18"/>
          <w:lang w:val="en-ZA"/>
        </w:rPr>
        <w:t>“</w:t>
      </w:r>
      <w:proofErr w:type="gramStart"/>
      <w:r>
        <w:rPr>
          <w:rFonts w:cs="Arial"/>
          <w:b/>
          <w:i/>
          <w:sz w:val="18"/>
          <w:szCs w:val="18"/>
          <w:lang w:val="en-ZA"/>
        </w:rPr>
        <w:t xml:space="preserve">FRC94A </w:t>
      </w:r>
      <w:r w:rsidRPr="007A14BD">
        <w:rPr>
          <w:rFonts w:cs="Arial"/>
          <w:b/>
          <w:i/>
          <w:sz w:val="18"/>
          <w:szCs w:val="18"/>
          <w:lang w:val="en-ZA"/>
        </w:rPr>
        <w:t>”</w:t>
      </w:r>
      <w:proofErr w:type="gramEnd"/>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7F467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21 June 2013</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7A6B89">
        <w:rPr>
          <w:rFonts w:cs="Arial"/>
          <w:b/>
          <w:sz w:val="18"/>
          <w:szCs w:val="18"/>
          <w:lang w:val="en-ZA"/>
        </w:rPr>
        <w:t xml:space="preserve">Programme Memorandum Dated 29 November 2011. </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CREDIT-LINKED 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7A6B89" w:rsidRPr="007A6B89">
        <w:rPr>
          <w:rFonts w:cs="Arial"/>
          <w:sz w:val="18"/>
          <w:szCs w:val="18"/>
          <w:lang w:val="en-ZA"/>
        </w:rPr>
        <w:t>R</w:t>
      </w:r>
      <w:r w:rsidR="00F87F9C">
        <w:rPr>
          <w:rFonts w:cs="Arial"/>
          <w:sz w:val="18"/>
          <w:szCs w:val="18"/>
          <w:lang w:val="en-ZA"/>
        </w:rPr>
        <w:t xml:space="preserve">   4,623,064,928.00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 xml:space="preserve">FRC94A </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50,000,000.00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7A6B89">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7A6B89">
        <w:rPr>
          <w:rFonts w:cs="Arial"/>
          <w:sz w:val="18"/>
          <w:szCs w:val="18"/>
          <w:lang w:val="en-ZA"/>
        </w:rPr>
        <w:t>7.772% (3 Month JIBAR</w:t>
      </w:r>
      <w:r>
        <w:rPr>
          <w:rFonts w:cs="Arial"/>
          <w:sz w:val="18"/>
          <w:szCs w:val="18"/>
          <w:lang w:val="en-ZA"/>
        </w:rPr>
        <w:t xml:space="preserve"> as at </w:t>
      </w:r>
      <w:r w:rsidR="007A6B89">
        <w:rPr>
          <w:rFonts w:cs="Arial"/>
          <w:sz w:val="18"/>
          <w:szCs w:val="18"/>
          <w:lang w:val="en-ZA"/>
        </w:rPr>
        <w:t>20 June 2013</w:t>
      </w:r>
      <w:r>
        <w:rPr>
          <w:rFonts w:cs="Arial"/>
          <w:sz w:val="18"/>
          <w:szCs w:val="18"/>
          <w:lang w:val="en-ZA"/>
        </w:rPr>
        <w:t xml:space="preserve"> of </w:t>
      </w:r>
      <w:r w:rsidR="007A6B89">
        <w:rPr>
          <w:rFonts w:cs="Arial"/>
          <w:sz w:val="18"/>
          <w:szCs w:val="18"/>
          <w:lang w:val="en-ZA"/>
        </w:rPr>
        <w:t>5.142%</w:t>
      </w:r>
      <w:r>
        <w:rPr>
          <w:rFonts w:cs="Arial"/>
          <w:sz w:val="18"/>
          <w:szCs w:val="18"/>
          <w:lang w:val="en-ZA"/>
        </w:rPr>
        <w:t xml:space="preserve"> plus 263 bps</w:t>
      </w:r>
      <w:r w:rsidR="007A6B89">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7A6B89">
        <w:rPr>
          <w:rFonts w:cs="Arial"/>
          <w:b/>
          <w:sz w:val="18"/>
          <w:szCs w:val="18"/>
          <w:lang w:val="en-ZA"/>
        </w:rPr>
        <w:t>Indicator</w:t>
      </w:r>
      <w:r w:rsidR="007A6B89">
        <w:rPr>
          <w:rFonts w:cs="Arial"/>
          <w:b/>
          <w:sz w:val="18"/>
          <w:szCs w:val="18"/>
          <w:lang w:val="en-ZA"/>
        </w:rPr>
        <w:tab/>
      </w:r>
      <w:r w:rsidR="007A6B89" w:rsidRPr="007A6B89">
        <w:rPr>
          <w:rFonts w:cs="Arial"/>
          <w:sz w:val="18"/>
          <w:szCs w:val="18"/>
          <w:lang w:val="en-ZA"/>
        </w:rPr>
        <w:t>Floating</w:t>
      </w:r>
      <w:r w:rsidR="007A6B89">
        <w:rPr>
          <w:rFonts w:cs="Arial"/>
          <w:b/>
          <w:sz w:val="18"/>
          <w:szCs w:val="18"/>
          <w:lang w:val="en-ZA"/>
        </w:rPr>
        <w:tab/>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March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March, 15 June, 15 September, 15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March, 20 June, 20 September, 20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sidR="007A6B89" w:rsidRPr="007A6B89">
        <w:rPr>
          <w:rFonts w:cs="Arial"/>
          <w:sz w:val="18"/>
          <w:szCs w:val="18"/>
          <w:lang w:val="en-ZA"/>
        </w:rPr>
        <w:t>by 17:00 on</w:t>
      </w:r>
      <w:r w:rsidR="007A6B89">
        <w:rPr>
          <w:rFonts w:cs="Arial"/>
          <w:b/>
          <w:sz w:val="18"/>
          <w:szCs w:val="18"/>
          <w:lang w:val="en-ZA"/>
        </w:rPr>
        <w:t xml:space="preserve"> </w:t>
      </w:r>
      <w:r>
        <w:rPr>
          <w:rFonts w:cs="Arial"/>
          <w:sz w:val="18"/>
          <w:szCs w:val="18"/>
          <w:lang w:val="en-ZA"/>
        </w:rPr>
        <w:t>14 March, 14 June, 14 September, 14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21 June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sidR="007A6B89">
        <w:rPr>
          <w:rFonts w:cs="Arial"/>
          <w:sz w:val="18"/>
          <w:szCs w:val="18"/>
          <w:lang w:val="en-ZA"/>
        </w:rPr>
        <w:t xml:space="preserve">20 </w:t>
      </w:r>
      <w:r>
        <w:rPr>
          <w:rFonts w:cs="Arial"/>
          <w:sz w:val="18"/>
          <w:szCs w:val="18"/>
          <w:lang w:val="en-ZA"/>
        </w:rPr>
        <w:t>June 2013</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2013</w:t>
      </w:r>
    </w:p>
    <w:p w:rsidR="007F4679"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ZAG000106725</w:t>
      </w:r>
    </w:p>
    <w:p w:rsidR="007A6B89" w:rsidRPr="0029176C" w:rsidRDefault="007A6B89" w:rsidP="007F4679">
      <w:pPr>
        <w:spacing w:line="288" w:lineRule="auto"/>
        <w:ind w:left="3544" w:right="29" w:hanging="3544"/>
        <w:jc w:val="both"/>
        <w:rPr>
          <w:sz w:val="18"/>
          <w:szCs w:val="18"/>
          <w:lang w:val="en-ZA"/>
        </w:rPr>
      </w:pPr>
      <w:r>
        <w:rPr>
          <w:rFonts w:cs="Arial"/>
          <w:b/>
          <w:sz w:val="18"/>
          <w:szCs w:val="18"/>
          <w:lang w:val="en-ZA"/>
        </w:rPr>
        <w:t>Additional Information</w:t>
      </w:r>
      <w:r>
        <w:rPr>
          <w:rFonts w:cs="Arial"/>
          <w:b/>
          <w:sz w:val="18"/>
          <w:szCs w:val="18"/>
          <w:lang w:val="en-ZA"/>
        </w:rPr>
        <w:tab/>
      </w:r>
      <w:r w:rsidRPr="007A6B89">
        <w:rPr>
          <w:rFonts w:cs="Arial"/>
          <w:sz w:val="18"/>
          <w:szCs w:val="18"/>
          <w:lang w:val="en-ZA"/>
        </w:rPr>
        <w:t>Unsecured Notes</w:t>
      </w:r>
    </w:p>
    <w:p w:rsidR="007F4679" w:rsidRPr="002F1779" w:rsidRDefault="007F4679" w:rsidP="007F4679">
      <w:pPr>
        <w:spacing w:line="288" w:lineRule="auto"/>
        <w:ind w:right="29"/>
        <w:jc w:val="both"/>
        <w:rPr>
          <w:sz w:val="18"/>
          <w:szCs w:val="18"/>
          <w:lang w:val="en-ZA"/>
        </w:rPr>
      </w:pPr>
    </w:p>
    <w:p w:rsidR="00F11096" w:rsidRDefault="00F11096" w:rsidP="00F11096">
      <w:pPr>
        <w:tabs>
          <w:tab w:val="left" w:pos="3780"/>
          <w:tab w:val="right" w:pos="5580"/>
        </w:tabs>
        <w:suppressAutoHyphens/>
        <w:spacing w:line="312" w:lineRule="auto"/>
        <w:ind w:right="-516"/>
        <w:jc w:val="both"/>
        <w:rPr>
          <w:rFonts w:cs="Arial"/>
          <w:color w:val="000000"/>
        </w:rPr>
      </w:pPr>
      <w:r>
        <w:rPr>
          <w:rFonts w:cs="Arial"/>
          <w:color w:val="000000"/>
        </w:rPr>
        <w:t xml:space="preserve">Please note that this Bond is designated as an Inward Listed Instrument as approved by the South African Reserve Bank. Therefore exchange control provisions apply to the trading and holding of this debt instrument. </w:t>
      </w:r>
    </w:p>
    <w:p w:rsidR="00F11096" w:rsidRDefault="00F11096" w:rsidP="00F11096">
      <w:pPr>
        <w:spacing w:line="312" w:lineRule="auto"/>
        <w:jc w:val="both"/>
        <w:rPr>
          <w:rFonts w:cs="Arial"/>
          <w:sz w:val="18"/>
          <w:szCs w:val="18"/>
          <w:lang w:val="en-GB"/>
        </w:rPr>
      </w:pPr>
    </w:p>
    <w:p w:rsidR="00F11096" w:rsidRDefault="00F11096" w:rsidP="00F11096">
      <w:pPr>
        <w:spacing w:line="312" w:lineRule="auto"/>
        <w:jc w:val="both"/>
        <w:rPr>
          <w:rFonts w:cs="Arial"/>
          <w:sz w:val="18"/>
          <w:szCs w:val="18"/>
          <w:lang w:val="en-GB"/>
        </w:rPr>
      </w:pPr>
    </w:p>
    <w:p w:rsidR="00F11096" w:rsidRDefault="00F11096" w:rsidP="00F11096">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F11096" w:rsidRDefault="00F11096" w:rsidP="00F11096">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w:t>
      </w:r>
      <w:r w:rsidR="00951EF2">
        <w:rPr>
          <w:rFonts w:cs="Arial"/>
          <w:sz w:val="18"/>
          <w:szCs w:val="18"/>
          <w:lang w:val="en-ZA"/>
        </w:rPr>
        <w:t>29 November 2011</w:t>
      </w:r>
      <w:bookmarkStart w:id="0" w:name="_GoBack"/>
      <w:bookmarkEnd w:id="0"/>
      <w:r>
        <w:rPr>
          <w:rFonts w:cs="Arial"/>
          <w:sz w:val="18"/>
          <w:szCs w:val="18"/>
          <w:lang w:val="en-ZA"/>
        </w:rPr>
        <w:t xml:space="preserve"> in respect of the Issuer’s Structured Note and Preference Share Programme; </w:t>
      </w:r>
    </w:p>
    <w:p w:rsidR="00F11096" w:rsidRDefault="00F11096" w:rsidP="00F11096">
      <w:pPr>
        <w:widowControl w:val="0"/>
        <w:spacing w:line="312" w:lineRule="auto"/>
        <w:ind w:left="360" w:right="720" w:hanging="360"/>
        <w:jc w:val="both"/>
        <w:rPr>
          <w:rFonts w:cs="Arial"/>
          <w:sz w:val="18"/>
          <w:szCs w:val="18"/>
          <w:lang w:val="en-ZA"/>
        </w:rPr>
      </w:pPr>
    </w:p>
    <w:p w:rsidR="00F11096" w:rsidRDefault="00F11096" w:rsidP="00F11096">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F11096" w:rsidRDefault="00F11096" w:rsidP="00F11096">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F11096" w:rsidRDefault="00F11096" w:rsidP="00F11096">
      <w:pPr>
        <w:spacing w:line="312" w:lineRule="auto"/>
        <w:jc w:val="both"/>
        <w:rPr>
          <w:rFonts w:cs="Arial"/>
          <w:bCs/>
          <w:sz w:val="18"/>
          <w:szCs w:val="18"/>
        </w:rPr>
      </w:pPr>
    </w:p>
    <w:p w:rsidR="00F11096" w:rsidRDefault="00F11096" w:rsidP="00F11096">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JSE Rules.</w:t>
      </w:r>
    </w:p>
    <w:p w:rsidR="007F4679" w:rsidRPr="007A14BD" w:rsidRDefault="007A6B89" w:rsidP="007F4679">
      <w:pPr>
        <w:pStyle w:val="BodyText"/>
        <w:spacing w:before="20" w:after="20" w:line="312" w:lineRule="auto"/>
        <w:rPr>
          <w:rFonts w:cs="Arial"/>
          <w:sz w:val="18"/>
          <w:szCs w:val="18"/>
          <w:lang w:val="en-ZA"/>
        </w:rPr>
      </w:pPr>
      <w:proofErr w:type="spellStart"/>
      <w:r>
        <w:rPr>
          <w:rFonts w:cs="Arial"/>
          <w:sz w:val="18"/>
          <w:szCs w:val="18"/>
          <w:lang w:val="en-ZA"/>
        </w:rPr>
        <w:t>Thato</w:t>
      </w:r>
      <w:proofErr w:type="spellEnd"/>
      <w:r>
        <w:rPr>
          <w:rFonts w:cs="Arial"/>
          <w:sz w:val="18"/>
          <w:szCs w:val="18"/>
          <w:lang w:val="en-ZA"/>
        </w:rPr>
        <w:t xml:space="preserve"> </w:t>
      </w:r>
      <w:proofErr w:type="spellStart"/>
      <w:r>
        <w:rPr>
          <w:rFonts w:cs="Arial"/>
          <w:sz w:val="18"/>
          <w:szCs w:val="18"/>
          <w:lang w:val="en-ZA"/>
        </w:rPr>
        <w:t>Burhali</w:t>
      </w:r>
      <w:proofErr w:type="spellEnd"/>
      <w:r>
        <w:rPr>
          <w:rFonts w:cs="Arial"/>
          <w:sz w:val="18"/>
          <w:szCs w:val="18"/>
          <w:lang w:val="en-ZA"/>
        </w:rPr>
        <w:tab/>
      </w:r>
      <w:r>
        <w:rPr>
          <w:rFonts w:cs="Arial"/>
          <w:sz w:val="18"/>
          <w:szCs w:val="18"/>
          <w:lang w:val="en-ZA"/>
        </w:rPr>
        <w:tab/>
      </w:r>
      <w:r>
        <w:rPr>
          <w:rFonts w:cs="Arial"/>
          <w:sz w:val="18"/>
          <w:szCs w:val="18"/>
          <w:lang w:val="en-ZA"/>
        </w:rPr>
        <w:tab/>
        <w:t xml:space="preserve">          RMB</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+27 11 2821414</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951EF2">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951EF2">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5" w:name="LHS_JSE_Footer"/>
    <w:bookmarkStart w:id="6"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51EF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51EF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6B89"/>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1EF2"/>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53C0"/>
    <w:rsid w:val="00ED6757"/>
    <w:rsid w:val="00ED71C9"/>
    <w:rsid w:val="00EE55D4"/>
    <w:rsid w:val="00EE7479"/>
    <w:rsid w:val="00EE759D"/>
    <w:rsid w:val="00EF0389"/>
    <w:rsid w:val="00EF1611"/>
    <w:rsid w:val="00EF5A8C"/>
    <w:rsid w:val="00EF6146"/>
    <w:rsid w:val="00F001A0"/>
    <w:rsid w:val="00F05142"/>
    <w:rsid w:val="00F11096"/>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87F9C"/>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2013-06-21T06:00:00+00:00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763D16B-6C0B-4813-8ED9-C91B4520A927}"/>
</file>

<file path=customXml/itemProps2.xml><?xml version="1.0" encoding="utf-8"?>
<ds:datastoreItem xmlns:ds="http://schemas.openxmlformats.org/officeDocument/2006/customXml" ds:itemID="{584FB1E3-AAF9-43E8-806D-B42FE6F56663}"/>
</file>

<file path=customXml/itemProps3.xml><?xml version="1.0" encoding="utf-8"?>
<ds:datastoreItem xmlns:ds="http://schemas.openxmlformats.org/officeDocument/2006/customXml" ds:itemID="{7100DC93-72E8-4D32-88A3-8AC43DFAE611}"/>
</file>

<file path=docProps/app.xml><?xml version="1.0" encoding="utf-8"?>
<Properties xmlns="http://schemas.openxmlformats.org/officeDocument/2006/extended-properties" xmlns:vt="http://schemas.openxmlformats.org/officeDocument/2006/docPropsVTypes">
  <Template>Market Notice</Template>
  <TotalTime>14</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Listing-FRC94A -21Jun2013</dc:title>
  <dc:subject/>
  <dc:creator>Johannesburg Stock Exchange</dc:creator>
  <cp:keywords/>
  <cp:lastModifiedBy>JSEUser</cp:lastModifiedBy>
  <cp:revision>15</cp:revision>
  <cp:lastPrinted>2012-01-03T09:35:00Z</cp:lastPrinted>
  <dcterms:created xsi:type="dcterms:W3CDTF">2012-03-13T10:41:00Z</dcterms:created>
  <dcterms:modified xsi:type="dcterms:W3CDTF">2014-04-07T09:57:00Z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328100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